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CC0A9" w14:textId="75E4CA08" w:rsidR="00B93A47" w:rsidRDefault="00B93A47" w:rsidP="00B93A47">
      <w:pPr>
        <w:jc w:val="center"/>
        <w:rPr>
          <w:rFonts w:ascii="Times New Roman" w:hAnsi="Times New Roman" w:cs="Times New Roman"/>
          <w:sz w:val="32"/>
          <w:szCs w:val="32"/>
          <w:lang w:val="en-US"/>
        </w:rPr>
      </w:pPr>
      <w:r>
        <w:rPr>
          <w:rFonts w:ascii="Times New Roman" w:hAnsi="Times New Roman" w:cs="Times New Roman"/>
          <w:sz w:val="32"/>
          <w:szCs w:val="32"/>
          <w:lang w:val="en-US"/>
        </w:rPr>
        <w:t>HIMACHAL PRADESH RTI RULES</w:t>
      </w:r>
    </w:p>
    <w:p w14:paraId="65279AE0" w14:textId="46C6EF33" w:rsidR="00B93A47" w:rsidRDefault="00B93A47" w:rsidP="00B93A47">
      <w:pPr>
        <w:pStyle w:val="ListParagraph"/>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Application fee = Rs 10/-</w:t>
      </w:r>
    </w:p>
    <w:p w14:paraId="58D3606B" w14:textId="77777777" w:rsidR="00B100E0" w:rsidRDefault="00B100E0" w:rsidP="00B100E0">
      <w:pPr>
        <w:pStyle w:val="ListParagraph"/>
        <w:jc w:val="both"/>
        <w:rPr>
          <w:rFonts w:ascii="Times New Roman" w:hAnsi="Times New Roman" w:cs="Times New Roman"/>
          <w:sz w:val="28"/>
          <w:szCs w:val="28"/>
          <w:lang w:val="en-US"/>
        </w:rPr>
      </w:pPr>
    </w:p>
    <w:p w14:paraId="6DE2287E" w14:textId="00A84A78" w:rsidR="00B93A47" w:rsidRDefault="00B93A47" w:rsidP="00B93A47">
      <w:pPr>
        <w:pStyle w:val="ListParagraph"/>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Mode of Payment</w:t>
      </w:r>
    </w:p>
    <w:p w14:paraId="533D8AC6" w14:textId="76E878F0" w:rsidR="0025170A" w:rsidRDefault="0025170A" w:rsidP="0025170A">
      <w:pPr>
        <w:pStyle w:val="ListParagraph"/>
        <w:numPr>
          <w:ilvl w:val="0"/>
          <w:numId w:val="4"/>
        </w:numPr>
        <w:jc w:val="both"/>
        <w:rPr>
          <w:rFonts w:ascii="Times New Roman" w:hAnsi="Times New Roman" w:cs="Times New Roman"/>
          <w:sz w:val="28"/>
          <w:szCs w:val="28"/>
          <w:lang w:val="en-US"/>
        </w:rPr>
      </w:pPr>
      <w:r>
        <w:rPr>
          <w:rFonts w:ascii="Times New Roman" w:hAnsi="Times New Roman" w:cs="Times New Roman"/>
          <w:sz w:val="28"/>
          <w:szCs w:val="28"/>
          <w:lang w:val="en-US"/>
        </w:rPr>
        <w:t>Demand draft</w:t>
      </w:r>
    </w:p>
    <w:p w14:paraId="4F748CD7" w14:textId="364FC506" w:rsidR="0025170A" w:rsidRDefault="0025170A" w:rsidP="0025170A">
      <w:pPr>
        <w:pStyle w:val="ListParagraph"/>
        <w:numPr>
          <w:ilvl w:val="0"/>
          <w:numId w:val="4"/>
        </w:numPr>
        <w:jc w:val="both"/>
        <w:rPr>
          <w:rFonts w:ascii="Times New Roman" w:hAnsi="Times New Roman" w:cs="Times New Roman"/>
          <w:sz w:val="28"/>
          <w:szCs w:val="28"/>
          <w:lang w:val="en-US"/>
        </w:rPr>
      </w:pPr>
      <w:r>
        <w:rPr>
          <w:rFonts w:ascii="Times New Roman" w:hAnsi="Times New Roman" w:cs="Times New Roman"/>
          <w:sz w:val="28"/>
          <w:szCs w:val="28"/>
          <w:lang w:val="en-US"/>
        </w:rPr>
        <w:t>Challan</w:t>
      </w:r>
    </w:p>
    <w:p w14:paraId="1672BCE1" w14:textId="4026E15B" w:rsidR="00B93A47" w:rsidRDefault="0025170A" w:rsidP="0025170A">
      <w:pPr>
        <w:pStyle w:val="ListParagraph"/>
        <w:numPr>
          <w:ilvl w:val="0"/>
          <w:numId w:val="4"/>
        </w:numPr>
        <w:jc w:val="both"/>
        <w:rPr>
          <w:rFonts w:ascii="Times New Roman" w:hAnsi="Times New Roman" w:cs="Times New Roman"/>
          <w:sz w:val="28"/>
          <w:szCs w:val="28"/>
          <w:lang w:val="en-US"/>
        </w:rPr>
      </w:pPr>
      <w:r>
        <w:rPr>
          <w:rFonts w:ascii="Times New Roman" w:hAnsi="Times New Roman" w:cs="Times New Roman"/>
          <w:sz w:val="28"/>
          <w:szCs w:val="28"/>
          <w:lang w:val="en-US"/>
        </w:rPr>
        <w:t>Indian Postal Order</w:t>
      </w:r>
    </w:p>
    <w:p w14:paraId="2EA03CE5" w14:textId="77777777" w:rsidR="00B100E0" w:rsidRPr="0025170A" w:rsidRDefault="00B100E0" w:rsidP="00B100E0">
      <w:pPr>
        <w:pStyle w:val="ListParagraph"/>
        <w:ind w:left="1440"/>
        <w:jc w:val="both"/>
        <w:rPr>
          <w:rFonts w:ascii="Times New Roman" w:hAnsi="Times New Roman" w:cs="Times New Roman"/>
          <w:sz w:val="28"/>
          <w:szCs w:val="28"/>
          <w:lang w:val="en-US"/>
        </w:rPr>
      </w:pPr>
    </w:p>
    <w:p w14:paraId="71A23C3F" w14:textId="544CF90D" w:rsidR="00B93A47" w:rsidRDefault="00B93A47" w:rsidP="00B93A47">
      <w:pPr>
        <w:pStyle w:val="ListParagraph"/>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Application fee payable to the concerned Department/Public Authority</w:t>
      </w:r>
    </w:p>
    <w:p w14:paraId="27FB5C17" w14:textId="77777777" w:rsidR="00B100E0" w:rsidRDefault="00B100E0" w:rsidP="00B100E0">
      <w:pPr>
        <w:pStyle w:val="ListParagraph"/>
        <w:jc w:val="both"/>
        <w:rPr>
          <w:rFonts w:ascii="Times New Roman" w:hAnsi="Times New Roman" w:cs="Times New Roman"/>
          <w:sz w:val="28"/>
          <w:szCs w:val="28"/>
          <w:lang w:val="en-US"/>
        </w:rPr>
      </w:pPr>
    </w:p>
    <w:p w14:paraId="709C70F9" w14:textId="2A6AF998" w:rsidR="0025170A" w:rsidRDefault="0025170A" w:rsidP="00B93A47">
      <w:pPr>
        <w:pStyle w:val="ListParagraph"/>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Additional fee charged for providing information in the form of copies, diskettes, floppies, etc.</w:t>
      </w:r>
    </w:p>
    <w:p w14:paraId="12F87EC0" w14:textId="2EB29946" w:rsidR="0025170A" w:rsidRDefault="0025170A" w:rsidP="0025170A">
      <w:pPr>
        <w:pStyle w:val="ListParagraph"/>
        <w:jc w:val="both"/>
        <w:rPr>
          <w:rFonts w:ascii="Times New Roman" w:hAnsi="Times New Roman" w:cs="Times New Roman"/>
          <w:sz w:val="28"/>
          <w:szCs w:val="28"/>
        </w:rPr>
      </w:pPr>
      <w:r w:rsidRPr="0025170A">
        <w:rPr>
          <w:rFonts w:ascii="Times New Roman" w:hAnsi="Times New Roman" w:cs="Times New Roman"/>
          <w:sz w:val="28"/>
          <w:szCs w:val="28"/>
        </w:rPr>
        <w:t>E</w:t>
      </w:r>
      <w:r w:rsidRPr="0025170A">
        <w:rPr>
          <w:rFonts w:ascii="Times New Roman" w:hAnsi="Times New Roman" w:cs="Times New Roman"/>
          <w:sz w:val="28"/>
          <w:szCs w:val="28"/>
        </w:rPr>
        <w:t xml:space="preserve">xcept in the case of persons who are below poverty line as determined by the State Government, the Public Information Officer (*****)1 shall charge the fee for supply of information at the following rates, </w:t>
      </w:r>
      <w:r w:rsidRPr="0025170A">
        <w:rPr>
          <w:rFonts w:ascii="Times New Roman" w:hAnsi="Times New Roman" w:cs="Times New Roman"/>
          <w:sz w:val="28"/>
          <w:szCs w:val="28"/>
        </w:rPr>
        <w:t>namely: -</w:t>
      </w:r>
      <w:r w:rsidRPr="0025170A">
        <w:rPr>
          <w:rFonts w:ascii="Times New Roman" w:hAnsi="Times New Roman" w:cs="Times New Roman"/>
          <w:sz w:val="28"/>
          <w:szCs w:val="28"/>
        </w:rPr>
        <w:t xml:space="preserve"> </w:t>
      </w:r>
    </w:p>
    <w:p w14:paraId="00C9BCE1" w14:textId="5960F4B1" w:rsidR="0025170A" w:rsidRPr="0025170A" w:rsidRDefault="0025170A" w:rsidP="0025170A">
      <w:pPr>
        <w:pStyle w:val="ListParagraph"/>
        <w:numPr>
          <w:ilvl w:val="2"/>
          <w:numId w:val="6"/>
        </w:numPr>
        <w:jc w:val="both"/>
        <w:rPr>
          <w:rFonts w:ascii="Times New Roman" w:hAnsi="Times New Roman" w:cs="Times New Roman"/>
          <w:sz w:val="28"/>
          <w:szCs w:val="28"/>
        </w:rPr>
      </w:pPr>
      <w:r w:rsidRPr="0025170A">
        <w:rPr>
          <w:rFonts w:ascii="Times New Roman" w:hAnsi="Times New Roman" w:cs="Times New Roman"/>
          <w:sz w:val="28"/>
          <w:szCs w:val="28"/>
        </w:rPr>
        <w:t xml:space="preserve">Fee </w:t>
      </w:r>
      <w:r w:rsidRPr="0025170A">
        <w:rPr>
          <w:rFonts w:ascii="Times New Roman" w:hAnsi="Times New Roman" w:cs="Times New Roman"/>
          <w:sz w:val="28"/>
          <w:szCs w:val="28"/>
        </w:rPr>
        <w:t>along with</w:t>
      </w:r>
      <w:r w:rsidRPr="0025170A">
        <w:rPr>
          <w:rFonts w:ascii="Times New Roman" w:hAnsi="Times New Roman" w:cs="Times New Roman"/>
          <w:sz w:val="28"/>
          <w:szCs w:val="28"/>
        </w:rPr>
        <w:t xml:space="preserve"> application Rs. 10 per application </w:t>
      </w:r>
    </w:p>
    <w:p w14:paraId="3143C7CF" w14:textId="7152872D" w:rsidR="0025170A" w:rsidRPr="0025170A" w:rsidRDefault="0025170A" w:rsidP="0025170A">
      <w:pPr>
        <w:pStyle w:val="ListParagraph"/>
        <w:numPr>
          <w:ilvl w:val="2"/>
          <w:numId w:val="6"/>
        </w:numPr>
        <w:jc w:val="both"/>
        <w:rPr>
          <w:rFonts w:ascii="Times New Roman" w:hAnsi="Times New Roman" w:cs="Times New Roman"/>
          <w:sz w:val="28"/>
          <w:szCs w:val="28"/>
        </w:rPr>
      </w:pPr>
      <w:r w:rsidRPr="0025170A">
        <w:rPr>
          <w:rFonts w:ascii="Times New Roman" w:hAnsi="Times New Roman" w:cs="Times New Roman"/>
          <w:sz w:val="28"/>
          <w:szCs w:val="28"/>
        </w:rPr>
        <w:t>Where the information is availabl</w:t>
      </w:r>
      <w:r w:rsidR="00B100E0">
        <w:rPr>
          <w:rFonts w:ascii="Times New Roman" w:hAnsi="Times New Roman" w:cs="Times New Roman"/>
          <w:sz w:val="28"/>
          <w:szCs w:val="28"/>
        </w:rPr>
        <w:t>e</w:t>
      </w:r>
      <w:r w:rsidRPr="0025170A">
        <w:rPr>
          <w:rFonts w:ascii="Times New Roman" w:hAnsi="Times New Roman" w:cs="Times New Roman"/>
          <w:sz w:val="28"/>
          <w:szCs w:val="28"/>
        </w:rPr>
        <w:t xml:space="preserve"> in the form of a priced publication</w:t>
      </w:r>
      <w:r w:rsidR="00B100E0">
        <w:rPr>
          <w:rFonts w:ascii="Times New Roman" w:hAnsi="Times New Roman" w:cs="Times New Roman"/>
          <w:sz w:val="28"/>
          <w:szCs w:val="28"/>
        </w:rPr>
        <w:t xml:space="preserve"> – on Printed Price</w:t>
      </w:r>
    </w:p>
    <w:p w14:paraId="2DCA785A" w14:textId="71ECF810" w:rsidR="0025170A" w:rsidRPr="0025170A" w:rsidRDefault="0025170A" w:rsidP="0025170A">
      <w:pPr>
        <w:pStyle w:val="ListParagraph"/>
        <w:numPr>
          <w:ilvl w:val="2"/>
          <w:numId w:val="6"/>
        </w:numPr>
        <w:jc w:val="both"/>
        <w:rPr>
          <w:rFonts w:ascii="Times New Roman" w:hAnsi="Times New Roman" w:cs="Times New Roman"/>
          <w:sz w:val="28"/>
          <w:szCs w:val="28"/>
        </w:rPr>
      </w:pPr>
      <w:r w:rsidRPr="0025170A">
        <w:rPr>
          <w:rFonts w:ascii="Times New Roman" w:hAnsi="Times New Roman" w:cs="Times New Roman"/>
          <w:sz w:val="28"/>
          <w:szCs w:val="28"/>
        </w:rPr>
        <w:t xml:space="preserve">For other than priced publication. Rs. </w:t>
      </w:r>
      <w:r w:rsidR="007710D8">
        <w:rPr>
          <w:rFonts w:ascii="Times New Roman" w:hAnsi="Times New Roman" w:cs="Times New Roman"/>
          <w:sz w:val="28"/>
          <w:szCs w:val="28"/>
        </w:rPr>
        <w:t>2/-</w:t>
      </w:r>
      <w:r w:rsidRPr="0025170A">
        <w:rPr>
          <w:rFonts w:ascii="Times New Roman" w:hAnsi="Times New Roman" w:cs="Times New Roman"/>
          <w:sz w:val="28"/>
          <w:szCs w:val="28"/>
        </w:rPr>
        <w:t xml:space="preserve"> per page of A-4size or smaller and actual cost subject to minimum of Rs. 20 per page in case of larger size. </w:t>
      </w:r>
    </w:p>
    <w:p w14:paraId="4E4CA5E3" w14:textId="1B2A1A6B" w:rsidR="0025170A" w:rsidRPr="0025170A" w:rsidRDefault="0025170A" w:rsidP="0025170A">
      <w:pPr>
        <w:pStyle w:val="ListParagraph"/>
        <w:numPr>
          <w:ilvl w:val="2"/>
          <w:numId w:val="6"/>
        </w:numPr>
        <w:jc w:val="both"/>
        <w:rPr>
          <w:rFonts w:ascii="Times New Roman" w:hAnsi="Times New Roman" w:cs="Times New Roman"/>
          <w:sz w:val="28"/>
          <w:szCs w:val="28"/>
        </w:rPr>
      </w:pPr>
      <w:r w:rsidRPr="0025170A">
        <w:rPr>
          <w:rFonts w:ascii="Times New Roman" w:hAnsi="Times New Roman" w:cs="Times New Roman"/>
          <w:sz w:val="28"/>
          <w:szCs w:val="28"/>
        </w:rPr>
        <w:t xml:space="preserve">Where information is available in </w:t>
      </w:r>
      <w:r w:rsidR="00B100E0" w:rsidRPr="00B100E0">
        <w:rPr>
          <w:rFonts w:ascii="Times New Roman" w:hAnsi="Times New Roman" w:cs="Times New Roman"/>
          <w:sz w:val="28"/>
          <w:szCs w:val="28"/>
        </w:rPr>
        <w:t>electronics form</w:t>
      </w:r>
      <w:r w:rsidR="00B100E0">
        <w:rPr>
          <w:rFonts w:ascii="Times New Roman" w:hAnsi="Times New Roman" w:cs="Times New Roman"/>
          <w:sz w:val="28"/>
          <w:szCs w:val="28"/>
        </w:rPr>
        <w:t xml:space="preserve"> and is </w:t>
      </w:r>
      <w:r w:rsidR="00B100E0" w:rsidRPr="00B100E0">
        <w:rPr>
          <w:rFonts w:ascii="Times New Roman" w:hAnsi="Times New Roman" w:cs="Times New Roman"/>
          <w:sz w:val="28"/>
          <w:szCs w:val="28"/>
        </w:rPr>
        <w:t xml:space="preserve">to be supplied in electronics form </w:t>
      </w:r>
      <w:r w:rsidR="007710D8" w:rsidRPr="00B100E0">
        <w:rPr>
          <w:rFonts w:ascii="Times New Roman" w:hAnsi="Times New Roman" w:cs="Times New Roman"/>
          <w:sz w:val="28"/>
          <w:szCs w:val="28"/>
        </w:rPr>
        <w:t>e.g.,</w:t>
      </w:r>
      <w:r w:rsidR="00B100E0" w:rsidRPr="00B100E0">
        <w:rPr>
          <w:rFonts w:ascii="Times New Roman" w:hAnsi="Times New Roman" w:cs="Times New Roman"/>
          <w:sz w:val="28"/>
          <w:szCs w:val="28"/>
        </w:rPr>
        <w:t xml:space="preserve"> Floppy, CD etc</w:t>
      </w:r>
      <w:r w:rsidR="00B100E0">
        <w:rPr>
          <w:rFonts w:ascii="Times New Roman" w:hAnsi="Times New Roman" w:cs="Times New Roman"/>
          <w:sz w:val="28"/>
          <w:szCs w:val="28"/>
        </w:rPr>
        <w:t xml:space="preserve"> - </w:t>
      </w:r>
      <w:r w:rsidR="00B100E0" w:rsidRPr="00B100E0">
        <w:rPr>
          <w:rFonts w:ascii="Times New Roman" w:hAnsi="Times New Roman" w:cs="Times New Roman"/>
          <w:sz w:val="28"/>
          <w:szCs w:val="28"/>
        </w:rPr>
        <w:t>Rupees 50 per floppy and Rs. 100 per</w:t>
      </w:r>
      <w:r w:rsidR="00B100E0">
        <w:rPr>
          <w:rFonts w:ascii="Times New Roman" w:hAnsi="Times New Roman" w:cs="Times New Roman"/>
          <w:sz w:val="28"/>
          <w:szCs w:val="28"/>
        </w:rPr>
        <w:t xml:space="preserve"> CD</w:t>
      </w:r>
    </w:p>
    <w:p w14:paraId="5567F538" w14:textId="689FBCCE" w:rsidR="0025170A" w:rsidRPr="00314D3D" w:rsidRDefault="0025170A" w:rsidP="00314D3D">
      <w:pPr>
        <w:pStyle w:val="ListParagraph"/>
        <w:numPr>
          <w:ilvl w:val="2"/>
          <w:numId w:val="6"/>
        </w:numPr>
        <w:jc w:val="both"/>
        <w:rPr>
          <w:rFonts w:ascii="Times New Roman" w:hAnsi="Times New Roman" w:cs="Times New Roman"/>
          <w:sz w:val="28"/>
          <w:szCs w:val="28"/>
        </w:rPr>
      </w:pPr>
      <w:r w:rsidRPr="0025170A">
        <w:rPr>
          <w:rFonts w:ascii="Times New Roman" w:hAnsi="Times New Roman" w:cs="Times New Roman"/>
          <w:sz w:val="28"/>
          <w:szCs w:val="28"/>
        </w:rPr>
        <w:t>Fee for inspection of Record/document Rs.</w:t>
      </w:r>
      <w:r w:rsidR="007710D8">
        <w:rPr>
          <w:rFonts w:ascii="Times New Roman" w:hAnsi="Times New Roman" w:cs="Times New Roman"/>
          <w:sz w:val="28"/>
          <w:szCs w:val="28"/>
        </w:rPr>
        <w:t xml:space="preserve"> 20</w:t>
      </w:r>
      <w:r w:rsidRPr="0025170A">
        <w:rPr>
          <w:rFonts w:ascii="Times New Roman" w:hAnsi="Times New Roman" w:cs="Times New Roman"/>
          <w:sz w:val="28"/>
          <w:szCs w:val="28"/>
        </w:rPr>
        <w:t xml:space="preserve"> pe</w:t>
      </w:r>
      <w:r w:rsidR="007710D8">
        <w:rPr>
          <w:rFonts w:ascii="Times New Roman" w:hAnsi="Times New Roman" w:cs="Times New Roman"/>
          <w:sz w:val="28"/>
          <w:szCs w:val="28"/>
        </w:rPr>
        <w:t>r 30</w:t>
      </w:r>
      <w:r w:rsidRPr="0025170A">
        <w:rPr>
          <w:rFonts w:ascii="Times New Roman" w:hAnsi="Times New Roman" w:cs="Times New Roman"/>
          <w:sz w:val="28"/>
          <w:szCs w:val="28"/>
        </w:rPr>
        <w:t xml:space="preserve"> minutes or thereof. </w:t>
      </w:r>
    </w:p>
    <w:p w14:paraId="64F5FF47" w14:textId="2CF66E80" w:rsidR="0025170A" w:rsidRDefault="0025170A" w:rsidP="0025170A">
      <w:pPr>
        <w:pStyle w:val="ListParagraph"/>
        <w:jc w:val="both"/>
        <w:rPr>
          <w:rFonts w:ascii="Times New Roman" w:hAnsi="Times New Roman" w:cs="Times New Roman"/>
          <w:sz w:val="28"/>
          <w:szCs w:val="28"/>
        </w:rPr>
      </w:pPr>
      <w:r w:rsidRPr="0025170A">
        <w:rPr>
          <w:rFonts w:ascii="Times New Roman" w:hAnsi="Times New Roman" w:cs="Times New Roman"/>
          <w:sz w:val="28"/>
          <w:szCs w:val="28"/>
        </w:rPr>
        <w:t xml:space="preserve"> Every page of information to be supplied </w:t>
      </w:r>
      <w:r w:rsidR="007710D8" w:rsidRPr="0025170A">
        <w:rPr>
          <w:rFonts w:ascii="Times New Roman" w:hAnsi="Times New Roman" w:cs="Times New Roman"/>
          <w:sz w:val="28"/>
          <w:szCs w:val="28"/>
        </w:rPr>
        <w:t>shall</w:t>
      </w:r>
      <w:r w:rsidR="007710D8">
        <w:rPr>
          <w:rFonts w:ascii="Times New Roman" w:hAnsi="Times New Roman" w:cs="Times New Roman"/>
          <w:sz w:val="28"/>
          <w:szCs w:val="28"/>
        </w:rPr>
        <w:t xml:space="preserve"> </w:t>
      </w:r>
      <w:r w:rsidR="007710D8" w:rsidRPr="0025170A">
        <w:rPr>
          <w:rFonts w:ascii="Times New Roman" w:hAnsi="Times New Roman" w:cs="Times New Roman"/>
          <w:sz w:val="28"/>
          <w:szCs w:val="28"/>
        </w:rPr>
        <w:t>be</w:t>
      </w:r>
      <w:r w:rsidRPr="0025170A">
        <w:rPr>
          <w:rFonts w:ascii="Times New Roman" w:hAnsi="Times New Roman" w:cs="Times New Roman"/>
          <w:sz w:val="28"/>
          <w:szCs w:val="28"/>
        </w:rPr>
        <w:t xml:space="preserve"> duly authenticated giving the name of the Applicant (including below poverty line status if that is the case), and shall bear the dated signatures and seal of the concerned Public information Officer (*****)5 supplying the information.</w:t>
      </w:r>
    </w:p>
    <w:p w14:paraId="04F9E7CA" w14:textId="023DE835" w:rsidR="007710D8" w:rsidRDefault="007710D8" w:rsidP="0025170A">
      <w:pPr>
        <w:pStyle w:val="ListParagraph"/>
        <w:jc w:val="both"/>
        <w:rPr>
          <w:rFonts w:ascii="Times New Roman" w:hAnsi="Times New Roman" w:cs="Times New Roman"/>
          <w:sz w:val="28"/>
          <w:szCs w:val="28"/>
        </w:rPr>
      </w:pPr>
    </w:p>
    <w:p w14:paraId="0B6A004D" w14:textId="20F433AA" w:rsidR="0025170A" w:rsidRPr="007710D8" w:rsidRDefault="007710D8" w:rsidP="0025170A">
      <w:pPr>
        <w:pStyle w:val="ListParagraph"/>
        <w:numPr>
          <w:ilvl w:val="0"/>
          <w:numId w:val="1"/>
        </w:numPr>
        <w:jc w:val="both"/>
        <w:rPr>
          <w:lang w:val="en-US"/>
        </w:rPr>
      </w:pPr>
      <w:r w:rsidRPr="007710D8">
        <w:rPr>
          <w:rFonts w:ascii="Times New Roman" w:hAnsi="Times New Roman" w:cs="Times New Roman"/>
          <w:sz w:val="28"/>
          <w:szCs w:val="28"/>
        </w:rPr>
        <w:t xml:space="preserve">Fees/ Charges shall be deposited in a Government Treasury under the head of account “0070 – OAS, 60 –OS, 800–OR, 11 – Receipt head under Right to Information Act, 2005”. </w:t>
      </w:r>
    </w:p>
    <w:p w14:paraId="536EC205" w14:textId="77777777" w:rsidR="007710D8" w:rsidRPr="007710D8" w:rsidRDefault="007710D8" w:rsidP="007710D8">
      <w:pPr>
        <w:pStyle w:val="ListParagraph"/>
        <w:jc w:val="both"/>
        <w:rPr>
          <w:lang w:val="en-US"/>
        </w:rPr>
      </w:pPr>
    </w:p>
    <w:p w14:paraId="0F25D3BF" w14:textId="25129885" w:rsidR="007710D8" w:rsidRPr="007710D8" w:rsidRDefault="007710D8" w:rsidP="0025170A">
      <w:pPr>
        <w:pStyle w:val="ListParagraph"/>
        <w:numPr>
          <w:ilvl w:val="0"/>
          <w:numId w:val="1"/>
        </w:numPr>
        <w:jc w:val="both"/>
        <w:rPr>
          <w:lang w:val="en-US"/>
        </w:rPr>
      </w:pPr>
      <w:r>
        <w:rPr>
          <w:rFonts w:ascii="Times New Roman" w:hAnsi="Times New Roman" w:cs="Times New Roman"/>
          <w:sz w:val="28"/>
          <w:szCs w:val="28"/>
          <w:lang w:val="en-US"/>
        </w:rPr>
        <w:t>No fees for appeal</w:t>
      </w:r>
    </w:p>
    <w:p w14:paraId="0BD13184" w14:textId="77777777" w:rsidR="007710D8" w:rsidRPr="007710D8" w:rsidRDefault="007710D8" w:rsidP="007710D8">
      <w:pPr>
        <w:pStyle w:val="ListParagraph"/>
        <w:rPr>
          <w:lang w:val="en-US"/>
        </w:rPr>
      </w:pPr>
    </w:p>
    <w:p w14:paraId="36924423" w14:textId="4DCC8A4A" w:rsidR="007710D8" w:rsidRPr="007710D8" w:rsidRDefault="007710D8" w:rsidP="007710D8">
      <w:pPr>
        <w:pStyle w:val="ListParagraph"/>
        <w:numPr>
          <w:ilvl w:val="0"/>
          <w:numId w:val="1"/>
        </w:numPr>
        <w:jc w:val="both"/>
        <w:rPr>
          <w:lang w:val="en-US"/>
        </w:rPr>
      </w:pPr>
      <w:r>
        <w:rPr>
          <w:rFonts w:ascii="Times New Roman" w:hAnsi="Times New Roman" w:cs="Times New Roman"/>
          <w:sz w:val="28"/>
          <w:szCs w:val="28"/>
          <w:lang w:val="en-US"/>
        </w:rPr>
        <w:t>Format of application – for viewing the format please visit the link below:</w:t>
      </w:r>
    </w:p>
    <w:p w14:paraId="3DB24543" w14:textId="64217436" w:rsidR="0025170A" w:rsidRPr="0025170A" w:rsidRDefault="0025170A" w:rsidP="00314D3D">
      <w:pPr>
        <w:rPr>
          <w:rFonts w:ascii="Times New Roman" w:hAnsi="Times New Roman" w:cs="Times New Roman"/>
          <w:sz w:val="28"/>
          <w:szCs w:val="28"/>
          <w:lang w:val="en-US"/>
        </w:rPr>
      </w:pPr>
    </w:p>
    <w:sectPr w:rsidR="0025170A" w:rsidRPr="002517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C6433"/>
    <w:multiLevelType w:val="hybridMultilevel"/>
    <w:tmpl w:val="7968F73E"/>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400B374E"/>
    <w:multiLevelType w:val="hybridMultilevel"/>
    <w:tmpl w:val="F04404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AC47972"/>
    <w:multiLevelType w:val="hybridMultilevel"/>
    <w:tmpl w:val="9E6C216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5BC27DFA"/>
    <w:multiLevelType w:val="hybridMultilevel"/>
    <w:tmpl w:val="5CA477BA"/>
    <w:lvl w:ilvl="0" w:tplc="9370A2E4">
      <w:start w:val="1"/>
      <w:numFmt w:val="decimal"/>
      <w:lvlText w:val="%1."/>
      <w:lvlJc w:val="left"/>
      <w:pPr>
        <w:ind w:left="720" w:hanging="360"/>
      </w:pPr>
      <w:rPr>
        <w:rFonts w:ascii="Times New Roman" w:hAnsi="Times New Roman" w:cs="Times New Roman" w:hint="default"/>
        <w:sz w:val="28"/>
        <w:szCs w:val="28"/>
      </w:rPr>
    </w:lvl>
    <w:lvl w:ilvl="1" w:tplc="31A603AE">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7ED06EA"/>
    <w:multiLevelType w:val="hybridMultilevel"/>
    <w:tmpl w:val="C18EE01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7B000C98"/>
    <w:multiLevelType w:val="hybridMultilevel"/>
    <w:tmpl w:val="CC72E31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47"/>
    <w:rsid w:val="00036E58"/>
    <w:rsid w:val="0025170A"/>
    <w:rsid w:val="00314D3D"/>
    <w:rsid w:val="007710D8"/>
    <w:rsid w:val="00B100E0"/>
    <w:rsid w:val="00B93A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29FEF"/>
  <w15:chartTrackingRefBased/>
  <w15:docId w15:val="{D214A76B-EA47-4F9B-A178-EE8F7CC52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A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Arundhati Roy</dc:creator>
  <cp:keywords/>
  <dc:description/>
  <cp:lastModifiedBy>Arundhati Roy</cp:lastModifiedBy>
  <cp:revision>29</cp:revision>
  <dcterms:created xsi:type="dcterms:W3CDTF">2021-06-27T05:51:00Z</dcterms:created>
  <dcterms:modified xsi:type="dcterms:W3CDTF">2021-06-27T18:46:00Z</dcterms:modified>
</cp:coreProperties>
</file>